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F21" w:rsidRPr="00891F21" w:rsidRDefault="00891F21" w:rsidP="00891F21">
      <w:pPr>
        <w:spacing w:after="0" w:line="480" w:lineRule="auto"/>
        <w:jc w:val="both"/>
        <w:rPr>
          <w:rFonts w:ascii="Times New Roman" w:hAnsi="Times New Roman"/>
          <w:sz w:val="28"/>
          <w:szCs w:val="28"/>
        </w:rPr>
      </w:pPr>
      <w:r w:rsidRPr="00891F21">
        <w:rPr>
          <w:rFonts w:ascii="Times New Roman" w:hAnsi="Times New Roman"/>
          <w:sz w:val="28"/>
          <w:szCs w:val="28"/>
        </w:rPr>
        <w:t>Тема:</w:t>
      </w:r>
    </w:p>
    <w:p w:rsidR="008D78EF" w:rsidRPr="00A94340" w:rsidRDefault="008D78EF" w:rsidP="008D78E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A94340">
        <w:rPr>
          <w:rFonts w:ascii="Times New Roman" w:hAnsi="Times New Roman"/>
          <w:sz w:val="24"/>
          <w:szCs w:val="24"/>
        </w:rPr>
        <w:t>1)</w:t>
      </w:r>
      <w:proofErr w:type="spellStart"/>
      <w:r w:rsidRPr="00A94340">
        <w:rPr>
          <w:rFonts w:ascii="Times New Roman" w:hAnsi="Times New Roman"/>
          <w:sz w:val="24"/>
          <w:szCs w:val="24"/>
        </w:rPr>
        <w:t>А.А.Ахматова</w:t>
      </w:r>
      <w:proofErr w:type="spellEnd"/>
      <w:proofErr w:type="gramEnd"/>
      <w:r w:rsidRPr="00A94340">
        <w:rPr>
          <w:rFonts w:ascii="Times New Roman" w:hAnsi="Times New Roman"/>
          <w:sz w:val="24"/>
          <w:szCs w:val="24"/>
        </w:rPr>
        <w:t xml:space="preserve">. Слово о поэте. Трагические интонации в любовной лирике. 2) </w:t>
      </w:r>
      <w:proofErr w:type="spellStart"/>
      <w:r w:rsidRPr="00A94340">
        <w:rPr>
          <w:rFonts w:ascii="Times New Roman" w:hAnsi="Times New Roman"/>
          <w:sz w:val="24"/>
          <w:szCs w:val="24"/>
        </w:rPr>
        <w:t>И.А.Бродский</w:t>
      </w:r>
      <w:proofErr w:type="spellEnd"/>
      <w:r w:rsidRPr="00A94340">
        <w:rPr>
          <w:rFonts w:ascii="Times New Roman" w:hAnsi="Times New Roman"/>
          <w:sz w:val="24"/>
          <w:szCs w:val="24"/>
        </w:rPr>
        <w:t>, А.А. Вознесенский. Мотивы лирики.</w:t>
      </w:r>
    </w:p>
    <w:p w:rsidR="008D78EF" w:rsidRPr="00A94340" w:rsidRDefault="008D78EF" w:rsidP="008D78E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D78EF" w:rsidRDefault="008D78EF" w:rsidP="008D78EF">
      <w:pPr>
        <w:pStyle w:val="a3"/>
        <w:spacing w:after="0" w:line="480" w:lineRule="auto"/>
        <w:ind w:left="0"/>
      </w:pPr>
      <w:r w:rsidRPr="00A94340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чебник –с.105-122</w:t>
      </w:r>
      <w:r w:rsidRPr="00A94340">
        <w:rPr>
          <w:rFonts w:ascii="Times New Roman" w:hAnsi="Times New Roman"/>
          <w:sz w:val="24"/>
          <w:szCs w:val="24"/>
        </w:rPr>
        <w:t>.</w:t>
      </w:r>
    </w:p>
    <w:p w:rsidR="00891F21" w:rsidRDefault="00891F21" w:rsidP="00891F21">
      <w:pPr>
        <w:pStyle w:val="a3"/>
        <w:spacing w:after="0" w:line="48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891F2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Задание: </w:t>
      </w:r>
    </w:p>
    <w:p w:rsidR="008D78EF" w:rsidRDefault="008D78EF" w:rsidP="008D78EF">
      <w:pPr>
        <w:pStyle w:val="a3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С.105 -122 изучить материал (выразительное чтение стихотворений).</w:t>
      </w:r>
    </w:p>
    <w:p w:rsidR="008D78EF" w:rsidRDefault="008D78EF" w:rsidP="008D78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С.122 -1 вопрос (раздел «Развиваем дар слова»).</w:t>
      </w:r>
    </w:p>
    <w:p w:rsidR="008D78EF" w:rsidRDefault="008D78EF" w:rsidP="008D78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Написать о своих впечатлениях от прочтения стихотворения </w:t>
      </w:r>
      <w:proofErr w:type="spellStart"/>
      <w:r>
        <w:rPr>
          <w:rFonts w:ascii="Times New Roman" w:hAnsi="Times New Roman"/>
          <w:sz w:val="24"/>
          <w:szCs w:val="24"/>
        </w:rPr>
        <w:t>И.Бродского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«А. </w:t>
      </w:r>
      <w:proofErr w:type="spellStart"/>
      <w:r>
        <w:rPr>
          <w:rFonts w:ascii="Times New Roman" w:hAnsi="Times New Roman"/>
          <w:sz w:val="24"/>
          <w:szCs w:val="24"/>
        </w:rPr>
        <w:t>А.Ахматовой</w:t>
      </w:r>
      <w:proofErr w:type="spellEnd"/>
      <w:r>
        <w:rPr>
          <w:rFonts w:ascii="Times New Roman" w:hAnsi="Times New Roman"/>
          <w:sz w:val="24"/>
          <w:szCs w:val="24"/>
        </w:rPr>
        <w:t>» (1962 г.).</w:t>
      </w:r>
    </w:p>
    <w:p w:rsidR="008D78EF" w:rsidRPr="00891F21" w:rsidRDefault="008D78EF" w:rsidP="00891F21">
      <w:pPr>
        <w:pStyle w:val="a3"/>
        <w:spacing w:after="0" w:line="48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8D78EF" w:rsidRDefault="008D78EF" w:rsidP="00891F21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891F21" w:rsidRDefault="00891F21" w:rsidP="00891F21">
      <w:pPr>
        <w:spacing w:line="480" w:lineRule="auto"/>
        <w:rPr>
          <w:rFonts w:ascii="Times New Roman" w:hAnsi="Times New Roman"/>
          <w:sz w:val="28"/>
          <w:szCs w:val="28"/>
        </w:rPr>
      </w:pPr>
      <w:r w:rsidRPr="00891F21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891F21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891F21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891F21">
          <w:rPr>
            <w:rStyle w:val="a4"/>
            <w:rFonts w:ascii="Times New Roman" w:hAnsi="Times New Roman"/>
            <w:sz w:val="28"/>
            <w:szCs w:val="28"/>
          </w:rPr>
          <w:t>.</w:t>
        </w:r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891F21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891F21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891F21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891F21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891F21">
        <w:rPr>
          <w:rFonts w:ascii="Times New Roman" w:hAnsi="Times New Roman"/>
          <w:sz w:val="28"/>
          <w:szCs w:val="28"/>
        </w:rPr>
        <w:t xml:space="preserve"> или по </w:t>
      </w:r>
      <w:r w:rsidRPr="00891F21">
        <w:rPr>
          <w:rFonts w:ascii="Times New Roman" w:hAnsi="Times New Roman"/>
          <w:sz w:val="28"/>
          <w:szCs w:val="28"/>
          <w:lang w:val="en-US"/>
        </w:rPr>
        <w:t>WhatsApp</w:t>
      </w:r>
      <w:r w:rsidRPr="00891F21">
        <w:rPr>
          <w:rFonts w:ascii="Times New Roman" w:hAnsi="Times New Roman"/>
          <w:sz w:val="28"/>
          <w:szCs w:val="28"/>
        </w:rPr>
        <w:t xml:space="preserve"> -89274025069.</w:t>
      </w:r>
    </w:p>
    <w:p w:rsidR="00D60EE1" w:rsidRPr="00891F21" w:rsidRDefault="008D78EF" w:rsidP="00891F21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14.05</w:t>
      </w:r>
      <w:bookmarkStart w:id="0" w:name="_GoBack"/>
      <w:bookmarkEnd w:id="0"/>
      <w:r w:rsidR="00D60EE1">
        <w:rPr>
          <w:rFonts w:ascii="Times New Roman" w:hAnsi="Times New Roman"/>
          <w:sz w:val="28"/>
          <w:szCs w:val="28"/>
        </w:rPr>
        <w:t>.20</w:t>
      </w:r>
    </w:p>
    <w:sectPr w:rsidR="00D60EE1" w:rsidRPr="00891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B82"/>
    <w:rsid w:val="00167B82"/>
    <w:rsid w:val="00891F21"/>
    <w:rsid w:val="008D78EF"/>
    <w:rsid w:val="009D3E76"/>
    <w:rsid w:val="00D60EE1"/>
    <w:rsid w:val="00FC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03BCEF-4FD5-451D-ADBB-E1FCE687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1F2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91F2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91F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5</cp:revision>
  <dcterms:created xsi:type="dcterms:W3CDTF">2020-04-08T10:57:00Z</dcterms:created>
  <dcterms:modified xsi:type="dcterms:W3CDTF">2020-05-07T08:04:00Z</dcterms:modified>
</cp:coreProperties>
</file>